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34B5" w:rsidRPr="00ED47C1" w:rsidP="00EF34B5">
      <w:pPr>
        <w:pStyle w:val="Title"/>
        <w:rPr>
          <w:sz w:val="28"/>
          <w:szCs w:val="28"/>
        </w:rPr>
      </w:pPr>
      <w:r w:rsidRPr="00ED47C1">
        <w:rPr>
          <w:sz w:val="28"/>
          <w:szCs w:val="28"/>
        </w:rPr>
        <w:t xml:space="preserve">          ПОСТАНОВЛЕНИЕ</w:t>
      </w:r>
    </w:p>
    <w:p w:rsidR="00EF34B5" w:rsidRPr="00ED47C1" w:rsidP="00EF34B5">
      <w:pPr>
        <w:jc w:val="center"/>
        <w:rPr>
          <w:sz w:val="28"/>
          <w:szCs w:val="28"/>
        </w:rPr>
      </w:pPr>
      <w:r w:rsidRPr="00ED47C1">
        <w:rPr>
          <w:sz w:val="28"/>
          <w:szCs w:val="28"/>
        </w:rPr>
        <w:t xml:space="preserve">            о прекращении производства по делу</w:t>
      </w:r>
    </w:p>
    <w:p w:rsidR="00EF34B5" w:rsidRPr="00ED47C1" w:rsidP="00EF34B5">
      <w:pPr>
        <w:jc w:val="center"/>
        <w:rPr>
          <w:sz w:val="28"/>
          <w:szCs w:val="28"/>
        </w:rPr>
      </w:pPr>
    </w:p>
    <w:p w:rsidR="00EF34B5" w:rsidRPr="00ED47C1" w:rsidP="00EF34B5">
      <w:pPr>
        <w:jc w:val="both"/>
        <w:rPr>
          <w:sz w:val="28"/>
          <w:szCs w:val="28"/>
        </w:rPr>
      </w:pPr>
      <w:r w:rsidRPr="00ED47C1">
        <w:rPr>
          <w:sz w:val="28"/>
          <w:szCs w:val="28"/>
        </w:rPr>
        <w:t xml:space="preserve">г. Ханты-Мансийск                                        </w:t>
      </w:r>
      <w:r w:rsidR="00ED47C1">
        <w:rPr>
          <w:sz w:val="28"/>
          <w:szCs w:val="28"/>
        </w:rPr>
        <w:t xml:space="preserve">                     </w:t>
      </w:r>
      <w:r w:rsidRPr="00ED47C1">
        <w:rPr>
          <w:sz w:val="28"/>
          <w:szCs w:val="28"/>
        </w:rPr>
        <w:t xml:space="preserve">    13 февраля 2026 года</w:t>
      </w:r>
    </w:p>
    <w:p w:rsidR="00EF34B5" w:rsidRPr="00ED47C1" w:rsidP="00EF34B5">
      <w:pPr>
        <w:jc w:val="both"/>
        <w:rPr>
          <w:sz w:val="28"/>
          <w:szCs w:val="28"/>
        </w:rPr>
      </w:pPr>
    </w:p>
    <w:p w:rsidR="00EF34B5" w:rsidRPr="00ED47C1" w:rsidP="00EF34B5">
      <w:pPr>
        <w:pStyle w:val="BodyTextIndent3"/>
        <w:rPr>
          <w:sz w:val="28"/>
          <w:szCs w:val="28"/>
        </w:rPr>
      </w:pPr>
      <w:r w:rsidRPr="00ED47C1">
        <w:rPr>
          <w:sz w:val="28"/>
          <w:szCs w:val="28"/>
        </w:rPr>
        <w:t xml:space="preserve">Мировой судья судебного участка № 2 Ханты-Мансийского судебного </w:t>
      </w:r>
      <w:r w:rsidRPr="00ED47C1">
        <w:rPr>
          <w:sz w:val="28"/>
          <w:szCs w:val="28"/>
        </w:rPr>
        <w:t>района  Ханты</w:t>
      </w:r>
      <w:r w:rsidRPr="00ED47C1">
        <w:rPr>
          <w:sz w:val="28"/>
          <w:szCs w:val="28"/>
        </w:rPr>
        <w:t xml:space="preserve">-Мансийского автономного округа – Югры Новокшенова О.А.,     </w:t>
      </w:r>
    </w:p>
    <w:p w:rsidR="00EF34B5" w:rsidRPr="00ED47C1" w:rsidP="00EF34B5">
      <w:pPr>
        <w:jc w:val="both"/>
        <w:rPr>
          <w:sz w:val="28"/>
          <w:szCs w:val="28"/>
        </w:rPr>
      </w:pPr>
      <w:r w:rsidRPr="00ED47C1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5-105-2802/2026, возбужденное по ч.1 ст.20.25 КоАП РФ в отношении </w:t>
      </w:r>
      <w:r w:rsidRPr="00ED47C1">
        <w:rPr>
          <w:b/>
          <w:sz w:val="28"/>
          <w:szCs w:val="28"/>
        </w:rPr>
        <w:t>Лотова</w:t>
      </w:r>
      <w:r w:rsidRPr="00ED47C1">
        <w:rPr>
          <w:b/>
          <w:sz w:val="28"/>
          <w:szCs w:val="28"/>
        </w:rPr>
        <w:t xml:space="preserve"> </w:t>
      </w:r>
      <w:r w:rsidR="002352AA">
        <w:rPr>
          <w:b/>
          <w:sz w:val="28"/>
          <w:szCs w:val="28"/>
        </w:rPr>
        <w:t>***</w:t>
      </w:r>
    </w:p>
    <w:p w:rsidR="00EF34B5" w:rsidRPr="00ED47C1" w:rsidP="00EF34B5">
      <w:pPr>
        <w:jc w:val="center"/>
        <w:rPr>
          <w:sz w:val="28"/>
          <w:szCs w:val="28"/>
        </w:rPr>
      </w:pPr>
      <w:r w:rsidRPr="00ED47C1">
        <w:rPr>
          <w:b/>
          <w:sz w:val="28"/>
          <w:szCs w:val="28"/>
        </w:rPr>
        <w:t>УСТАНОВИЛ</w:t>
      </w:r>
      <w:r w:rsidRPr="00ED47C1">
        <w:rPr>
          <w:sz w:val="28"/>
          <w:szCs w:val="28"/>
        </w:rPr>
        <w:t>:</w:t>
      </w:r>
    </w:p>
    <w:p w:rsidR="00EF34B5" w:rsidRPr="00ED47C1" w:rsidP="00EF34B5">
      <w:pPr>
        <w:jc w:val="center"/>
        <w:rPr>
          <w:sz w:val="28"/>
          <w:szCs w:val="28"/>
        </w:rPr>
      </w:pPr>
    </w:p>
    <w:p w:rsidR="00EF34B5" w:rsidRPr="00ED47C1" w:rsidP="00EF34B5">
      <w:pPr>
        <w:ind w:firstLine="720"/>
        <w:jc w:val="both"/>
        <w:rPr>
          <w:sz w:val="28"/>
          <w:szCs w:val="28"/>
        </w:rPr>
      </w:pPr>
      <w:r w:rsidRPr="00ED47C1">
        <w:rPr>
          <w:sz w:val="28"/>
          <w:szCs w:val="28"/>
        </w:rPr>
        <w:t>Согласно протоколу об административном правонарушении, 13.08.2025 в 00 час. 01 мин. Лотов В.Г., проживающий п</w:t>
      </w:r>
      <w:r w:rsidR="00ED47C1">
        <w:rPr>
          <w:sz w:val="28"/>
          <w:szCs w:val="28"/>
        </w:rPr>
        <w:t xml:space="preserve">о </w:t>
      </w:r>
      <w:r w:rsidR="00ED47C1">
        <w:rPr>
          <w:sz w:val="28"/>
          <w:szCs w:val="28"/>
        </w:rPr>
        <w:t>адресу</w:t>
      </w:r>
      <w:r w:rsidR="002352AA">
        <w:rPr>
          <w:sz w:val="28"/>
          <w:szCs w:val="28"/>
        </w:rPr>
        <w:t>м</w:t>
      </w:r>
      <w:r w:rsidRPr="00ED47C1">
        <w:rPr>
          <w:sz w:val="28"/>
          <w:szCs w:val="28"/>
        </w:rPr>
        <w:t>не</w:t>
      </w:r>
      <w:r w:rsidRPr="00ED47C1">
        <w:rPr>
          <w:sz w:val="28"/>
          <w:szCs w:val="28"/>
        </w:rPr>
        <w:t xml:space="preserve"> уплатил административный штраф в установленные законом сроки в размере 750 рублей по постановлению по делу об административном правонарушении </w:t>
      </w:r>
      <w:r w:rsidR="002352AA">
        <w:rPr>
          <w:b/>
          <w:sz w:val="28"/>
          <w:szCs w:val="28"/>
        </w:rPr>
        <w:t xml:space="preserve">*** </w:t>
      </w:r>
      <w:r w:rsidRPr="00ED47C1">
        <w:rPr>
          <w:sz w:val="28"/>
          <w:szCs w:val="28"/>
        </w:rPr>
        <w:t xml:space="preserve">от 22.05.2025.  </w:t>
      </w:r>
    </w:p>
    <w:p w:rsidR="00EF34B5" w:rsidRPr="00ED47C1" w:rsidP="00EF34B5">
      <w:pPr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ED47C1">
        <w:rPr>
          <w:color w:val="FF0000"/>
          <w:sz w:val="28"/>
          <w:szCs w:val="28"/>
        </w:rPr>
        <w:t xml:space="preserve">В судебное заседание </w:t>
      </w:r>
      <w:r w:rsidRPr="00ED47C1">
        <w:rPr>
          <w:color w:val="FF0000"/>
          <w:sz w:val="28"/>
          <w:szCs w:val="28"/>
        </w:rPr>
        <w:t>Лотова</w:t>
      </w:r>
      <w:r w:rsidRPr="00ED47C1">
        <w:rPr>
          <w:color w:val="FF0000"/>
          <w:sz w:val="28"/>
          <w:szCs w:val="28"/>
        </w:rPr>
        <w:t xml:space="preserve"> В.Г. не явился, о месте и времени рассмотрения дела извещен надлежащим образом. Ходатайствовал о рассмотрении дела без его участи</w:t>
      </w:r>
      <w:r w:rsidR="00ED47C1">
        <w:rPr>
          <w:color w:val="FF0000"/>
          <w:sz w:val="28"/>
          <w:szCs w:val="28"/>
        </w:rPr>
        <w:t>я</w:t>
      </w:r>
      <w:r w:rsidRPr="00ED47C1">
        <w:rPr>
          <w:color w:val="FF0000"/>
          <w:sz w:val="28"/>
          <w:szCs w:val="28"/>
        </w:rPr>
        <w:t>, приобщив письменные пояснения.</w:t>
      </w:r>
    </w:p>
    <w:p w:rsidR="00EF34B5" w:rsidRPr="00ED47C1" w:rsidP="00EF34B5">
      <w:pPr>
        <w:ind w:firstLine="709"/>
        <w:jc w:val="both"/>
        <w:rPr>
          <w:color w:val="FF0000"/>
          <w:sz w:val="28"/>
          <w:szCs w:val="28"/>
        </w:rPr>
      </w:pPr>
      <w:r w:rsidRPr="00ED47C1">
        <w:rPr>
          <w:color w:val="FF0000"/>
          <w:sz w:val="28"/>
          <w:szCs w:val="28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 w:rsidRPr="00ED47C1">
        <w:rPr>
          <w:color w:val="FF0000"/>
          <w:sz w:val="28"/>
          <w:szCs w:val="28"/>
        </w:rPr>
        <w:t>лица  о</w:t>
      </w:r>
      <w:r w:rsidRPr="00ED47C1">
        <w:rPr>
          <w:color w:val="FF0000"/>
          <w:sz w:val="28"/>
          <w:szCs w:val="28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EF34B5" w:rsidRPr="00ED47C1" w:rsidP="00EF34B5">
      <w:pPr>
        <w:ind w:firstLine="709"/>
        <w:jc w:val="both"/>
        <w:rPr>
          <w:sz w:val="28"/>
          <w:szCs w:val="28"/>
        </w:rPr>
      </w:pPr>
      <w:r w:rsidRPr="00ED47C1">
        <w:rPr>
          <w:color w:val="FF0000"/>
          <w:sz w:val="28"/>
          <w:szCs w:val="28"/>
        </w:rPr>
        <w:t xml:space="preserve">Мировой судья продолжил рассмотрение дела в отсутствие </w:t>
      </w:r>
      <w:r w:rsidRPr="00ED47C1">
        <w:rPr>
          <w:color w:val="FF0000"/>
          <w:sz w:val="28"/>
          <w:szCs w:val="28"/>
        </w:rPr>
        <w:t>Лотова</w:t>
      </w:r>
      <w:r w:rsidRPr="00ED47C1">
        <w:rPr>
          <w:color w:val="FF0000"/>
          <w:sz w:val="28"/>
          <w:szCs w:val="28"/>
        </w:rPr>
        <w:t xml:space="preserve"> В.Г</w:t>
      </w:r>
      <w:r w:rsidRPr="00ED47C1">
        <w:rPr>
          <w:sz w:val="28"/>
          <w:szCs w:val="28"/>
        </w:rPr>
        <w:t>.</w:t>
      </w:r>
    </w:p>
    <w:p w:rsidR="00EF34B5" w:rsidRPr="00ED47C1" w:rsidP="00EF34B5">
      <w:pPr>
        <w:ind w:firstLine="709"/>
        <w:jc w:val="both"/>
        <w:rPr>
          <w:sz w:val="28"/>
          <w:szCs w:val="28"/>
        </w:rPr>
      </w:pPr>
      <w:r w:rsidRPr="00ED47C1">
        <w:rPr>
          <w:sz w:val="28"/>
          <w:szCs w:val="28"/>
        </w:rPr>
        <w:t xml:space="preserve">В судебном заседании защитник </w:t>
      </w:r>
      <w:r w:rsidRPr="00ED47C1">
        <w:rPr>
          <w:sz w:val="28"/>
          <w:szCs w:val="28"/>
        </w:rPr>
        <w:t>Лотова</w:t>
      </w:r>
      <w:r w:rsidRPr="00ED47C1">
        <w:rPr>
          <w:sz w:val="28"/>
          <w:szCs w:val="28"/>
        </w:rPr>
        <w:t xml:space="preserve"> В.Г. – </w:t>
      </w:r>
      <w:r w:rsidR="002352AA">
        <w:rPr>
          <w:sz w:val="28"/>
          <w:szCs w:val="28"/>
        </w:rPr>
        <w:t>м</w:t>
      </w:r>
      <w:r w:rsidRPr="00ED47C1">
        <w:rPr>
          <w:sz w:val="28"/>
          <w:szCs w:val="28"/>
        </w:rPr>
        <w:t xml:space="preserve"> пояснил суду, что протокол составлен с нарушением, так как Лотов В.Г. не извещен о времени и месте составления протокола. Кроме того, постановление от </w:t>
      </w:r>
      <w:r w:rsidRPr="00ED47C1" w:rsidR="00256AA8">
        <w:rPr>
          <w:sz w:val="28"/>
          <w:szCs w:val="28"/>
        </w:rPr>
        <w:t>22.05.2025 обжаловано в районный суд, срок для обжалования был восстановлен и решением</w:t>
      </w:r>
      <w:r w:rsidR="00746B4E">
        <w:rPr>
          <w:sz w:val="28"/>
          <w:szCs w:val="28"/>
        </w:rPr>
        <w:t xml:space="preserve"> суда </w:t>
      </w:r>
      <w:r w:rsidRPr="00ED47C1" w:rsidR="00256AA8">
        <w:rPr>
          <w:sz w:val="28"/>
          <w:szCs w:val="28"/>
        </w:rPr>
        <w:t>12.02.2026 постановление от 22.05.2025 оставлено без изменения, а жалоба без удовлетворения. Соответственно на день составления протокола 19.08.2025 постановление от 22.05.2025 не вступило в законную силу и поэтому отсутствует состав правонарушения.</w:t>
      </w:r>
    </w:p>
    <w:p w:rsidR="00EF34B5" w:rsidRPr="00ED47C1" w:rsidP="00EF34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Заслушав лиц, участвующих в дела, и</w:t>
      </w:r>
      <w:r w:rsidRPr="00ED47C1">
        <w:rPr>
          <w:sz w:val="28"/>
          <w:szCs w:val="28"/>
        </w:rPr>
        <w:t>зучив письменные материалы дела, мировой судья установил следующее.</w:t>
      </w:r>
    </w:p>
    <w:p w:rsidR="00256AA8" w:rsidRPr="00ED47C1" w:rsidP="00256AA8">
      <w:pPr>
        <w:ind w:firstLine="708"/>
        <w:jc w:val="both"/>
        <w:rPr>
          <w:sz w:val="28"/>
          <w:szCs w:val="28"/>
        </w:rPr>
      </w:pPr>
      <w:r w:rsidRPr="00ED47C1">
        <w:rPr>
          <w:sz w:val="28"/>
          <w:szCs w:val="28"/>
        </w:rPr>
        <w:t xml:space="preserve">В соответствии со </w:t>
      </w:r>
      <w:hyperlink r:id="rId4" w:history="1">
        <w:r w:rsidR="00ED47C1">
          <w:rPr>
            <w:rStyle w:val="Hyperlink"/>
            <w:color w:val="auto"/>
            <w:sz w:val="28"/>
            <w:szCs w:val="28"/>
            <w:u w:val="none"/>
          </w:rPr>
          <w:t xml:space="preserve">статьей </w:t>
        </w:r>
        <w:r w:rsidRPr="00ED47C1">
          <w:rPr>
            <w:rStyle w:val="Hyperlink"/>
            <w:color w:val="auto"/>
            <w:sz w:val="28"/>
            <w:szCs w:val="28"/>
            <w:u w:val="none"/>
          </w:rPr>
          <w:t>26.1</w:t>
        </w:r>
      </w:hyperlink>
      <w:r w:rsidRPr="00ED47C1">
        <w:rPr>
          <w:sz w:val="28"/>
          <w:szCs w:val="28"/>
        </w:rPr>
        <w:t xml:space="preserve"> КоАП РФ по делу об административном правонарушении подлежат выяснению, в частности: наличие события административного правонарушения; лицо, совершившее действия (бездействие),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ответственность, а также виновность лица в совершении административного правонарушения.</w:t>
      </w:r>
    </w:p>
    <w:p w:rsidR="00256AA8" w:rsidRPr="00ED47C1" w:rsidP="00256AA8">
      <w:pPr>
        <w:ind w:firstLine="720"/>
        <w:jc w:val="both"/>
        <w:rPr>
          <w:sz w:val="28"/>
          <w:szCs w:val="28"/>
        </w:rPr>
      </w:pPr>
      <w:r w:rsidRPr="00ED47C1">
        <w:rPr>
          <w:spacing w:val="-2"/>
          <w:sz w:val="28"/>
          <w:szCs w:val="28"/>
        </w:rPr>
        <w:t xml:space="preserve">В силу ст.26.2 КоАП РФ, доказательствами по делу об административном правонарушении являются любые фактические данные, на основании которых орган, в производстве которого находится дело, устанавливает наличие либо отсутствие события административного правонарушения, а также иные основания, имеющие значение для </w:t>
      </w:r>
      <w:r w:rsidRPr="00ED47C1">
        <w:rPr>
          <w:spacing w:val="-1"/>
          <w:sz w:val="28"/>
          <w:szCs w:val="28"/>
        </w:rPr>
        <w:t>правильного разрешения дела. Эти данные устанавливаются протоколом об</w:t>
      </w:r>
      <w:r w:rsidRPr="00ED47C1">
        <w:rPr>
          <w:sz w:val="28"/>
          <w:szCs w:val="28"/>
        </w:rPr>
        <w:t xml:space="preserve"> административном правонарушении, иными протоколами, предусмотренными КоАП РФ, объяснениями лица, в отношении которого ведется производство по делу, </w:t>
      </w:r>
      <w:r w:rsidRPr="00ED47C1">
        <w:rPr>
          <w:spacing w:val="-2"/>
          <w:sz w:val="28"/>
          <w:szCs w:val="28"/>
        </w:rPr>
        <w:t xml:space="preserve">показаниями потерпевшего, свидетелей, иными документами, а также вещественными </w:t>
      </w:r>
      <w:r w:rsidRPr="00ED47C1">
        <w:rPr>
          <w:sz w:val="28"/>
          <w:szCs w:val="28"/>
        </w:rPr>
        <w:t>доказательствами.</w:t>
      </w:r>
    </w:p>
    <w:p w:rsidR="00EF34B5" w:rsidRPr="00ED47C1" w:rsidP="00EF34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47C1">
        <w:rPr>
          <w:sz w:val="28"/>
          <w:szCs w:val="28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EF34B5" w:rsidRPr="00ED47C1" w:rsidP="00EF34B5">
      <w:pPr>
        <w:ind w:firstLine="709"/>
        <w:jc w:val="both"/>
        <w:rPr>
          <w:color w:val="000000" w:themeColor="text1"/>
          <w:sz w:val="28"/>
          <w:szCs w:val="28"/>
        </w:rPr>
      </w:pPr>
      <w:r w:rsidRPr="00ED47C1">
        <w:rPr>
          <w:sz w:val="28"/>
          <w:szCs w:val="28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ED47C1">
        <w:rPr>
          <w:color w:val="000000" w:themeColor="text1"/>
          <w:sz w:val="28"/>
          <w:szCs w:val="28"/>
        </w:rPr>
        <w:t>законную силу.</w:t>
      </w:r>
    </w:p>
    <w:p w:rsidR="00EF34B5" w:rsidRPr="00ED47C1" w:rsidP="00EF34B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ED47C1">
        <w:rPr>
          <w:color w:val="000000" w:themeColor="text1"/>
          <w:sz w:val="28"/>
          <w:szCs w:val="28"/>
        </w:rPr>
        <w:t>Согласно п.1 ст.31.1 КоАП РФ п</w:t>
      </w:r>
      <w:r w:rsidRPr="00ED47C1">
        <w:rPr>
          <w:color w:val="22272F"/>
          <w:sz w:val="28"/>
          <w:szCs w:val="28"/>
        </w:rPr>
        <w:t>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EF34B5" w:rsidRPr="00ED47C1" w:rsidP="00EF34B5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D47C1">
        <w:rPr>
          <w:color w:val="000000" w:themeColor="text1"/>
          <w:sz w:val="28"/>
          <w:szCs w:val="28"/>
        </w:rPr>
        <w:t xml:space="preserve">В соответствии с ч.1 ст.30.3 КоАП РФ </w:t>
      </w:r>
      <w:r w:rsidRPr="00ED47C1">
        <w:rPr>
          <w:color w:val="000000" w:themeColor="text1"/>
          <w:sz w:val="28"/>
          <w:szCs w:val="28"/>
          <w:shd w:val="clear" w:color="auto" w:fill="FFFFFF"/>
        </w:rPr>
        <w:t xml:space="preserve">жалоба на постановление по делу об административном правонарушении может быть подана в течение десяти </w:t>
      </w:r>
      <w:r w:rsidRPr="00ED47C1" w:rsidR="00256AA8">
        <w:rPr>
          <w:color w:val="000000" w:themeColor="text1"/>
          <w:sz w:val="28"/>
          <w:szCs w:val="28"/>
          <w:shd w:val="clear" w:color="auto" w:fill="FFFFFF"/>
        </w:rPr>
        <w:t>дней</w:t>
      </w:r>
      <w:r w:rsidRPr="00ED47C1">
        <w:rPr>
          <w:color w:val="000000" w:themeColor="text1"/>
          <w:sz w:val="28"/>
          <w:szCs w:val="28"/>
          <w:shd w:val="clear" w:color="auto" w:fill="FFFFFF"/>
        </w:rPr>
        <w:t xml:space="preserve"> со дня вручения или получения копии постановления.</w:t>
      </w:r>
    </w:p>
    <w:p w:rsidR="00EF34B5" w:rsidP="00EF34B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ED47C1">
        <w:rPr>
          <w:color w:val="000000" w:themeColor="text1"/>
          <w:sz w:val="28"/>
          <w:szCs w:val="28"/>
        </w:rPr>
        <w:t xml:space="preserve">Из представленных материалов следует, что копия постановления по делу об административном правонарушении от </w:t>
      </w:r>
      <w:r w:rsidR="00ED47C1">
        <w:rPr>
          <w:color w:val="000000" w:themeColor="text1"/>
          <w:sz w:val="28"/>
          <w:szCs w:val="28"/>
        </w:rPr>
        <w:t>22.05.2025</w:t>
      </w:r>
      <w:r w:rsidRPr="00ED47C1">
        <w:rPr>
          <w:color w:val="000000" w:themeColor="text1"/>
          <w:sz w:val="28"/>
          <w:szCs w:val="28"/>
        </w:rPr>
        <w:t xml:space="preserve"> направлена в адрес </w:t>
      </w:r>
      <w:r w:rsidR="00ED47C1">
        <w:rPr>
          <w:color w:val="000000" w:themeColor="text1"/>
          <w:sz w:val="28"/>
          <w:szCs w:val="28"/>
        </w:rPr>
        <w:t>Лотова</w:t>
      </w:r>
      <w:r w:rsidR="00ED47C1">
        <w:rPr>
          <w:color w:val="000000" w:themeColor="text1"/>
          <w:sz w:val="28"/>
          <w:szCs w:val="28"/>
        </w:rPr>
        <w:t xml:space="preserve"> В.Г</w:t>
      </w:r>
      <w:r w:rsidRPr="00ED47C1">
        <w:rPr>
          <w:color w:val="000000" w:themeColor="text1"/>
          <w:sz w:val="28"/>
          <w:szCs w:val="28"/>
        </w:rPr>
        <w:t xml:space="preserve">. письмом </w:t>
      </w:r>
      <w:r w:rsidR="00ED47C1">
        <w:rPr>
          <w:color w:val="000000" w:themeColor="text1"/>
          <w:sz w:val="28"/>
          <w:szCs w:val="28"/>
        </w:rPr>
        <w:t xml:space="preserve">22.05.2025 по адресу: </w:t>
      </w:r>
      <w:r w:rsidR="002352AA">
        <w:rPr>
          <w:b/>
          <w:sz w:val="28"/>
          <w:szCs w:val="28"/>
        </w:rPr>
        <w:t xml:space="preserve">*** </w:t>
      </w:r>
      <w:r w:rsidR="00ED47C1">
        <w:rPr>
          <w:color w:val="000000" w:themeColor="text1"/>
          <w:sz w:val="28"/>
          <w:szCs w:val="28"/>
        </w:rPr>
        <w:t>Согласно отчета об отслеживании конверт вернулся по истечении срока хранения 02.06.2025.</w:t>
      </w:r>
    </w:p>
    <w:p w:rsidR="00ED47C1" w:rsidP="00EF34B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 согласившись с указанным постановлением Лотов В.Г. 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его защитник обжаловали постановление от 22.05.2025 в Ханты-Мансийский районный суд, а также просили восстановить срок для обжалования. Ханты-Мансийск</w:t>
      </w:r>
      <w:r w:rsidR="006A1DC7">
        <w:rPr>
          <w:color w:val="000000" w:themeColor="text1"/>
          <w:sz w:val="28"/>
          <w:szCs w:val="28"/>
        </w:rPr>
        <w:t>им</w:t>
      </w:r>
      <w:r>
        <w:rPr>
          <w:color w:val="000000" w:themeColor="text1"/>
          <w:sz w:val="28"/>
          <w:szCs w:val="28"/>
        </w:rPr>
        <w:t xml:space="preserve"> районн</w:t>
      </w:r>
      <w:r w:rsidR="006A1DC7">
        <w:rPr>
          <w:color w:val="000000" w:themeColor="text1"/>
          <w:sz w:val="28"/>
          <w:szCs w:val="28"/>
        </w:rPr>
        <w:t>ым судом</w:t>
      </w:r>
      <w:r>
        <w:rPr>
          <w:color w:val="000000" w:themeColor="text1"/>
          <w:sz w:val="28"/>
          <w:szCs w:val="28"/>
        </w:rPr>
        <w:t xml:space="preserve"> срок для </w:t>
      </w:r>
      <w:r w:rsidR="006A1DC7">
        <w:rPr>
          <w:color w:val="000000" w:themeColor="text1"/>
          <w:sz w:val="28"/>
          <w:szCs w:val="28"/>
        </w:rPr>
        <w:t>подачи жал</w:t>
      </w:r>
      <w:r w:rsidR="00860044">
        <w:rPr>
          <w:color w:val="000000" w:themeColor="text1"/>
          <w:sz w:val="28"/>
          <w:szCs w:val="28"/>
        </w:rPr>
        <w:t>обы был восстановлен. 12.02.2026</w:t>
      </w:r>
      <w:r w:rsidR="006A1DC7">
        <w:rPr>
          <w:color w:val="000000" w:themeColor="text1"/>
          <w:sz w:val="28"/>
          <w:szCs w:val="28"/>
        </w:rPr>
        <w:t xml:space="preserve"> решением суда постановление от </w:t>
      </w:r>
      <w:r w:rsidR="00860044">
        <w:rPr>
          <w:color w:val="000000" w:themeColor="text1"/>
          <w:sz w:val="28"/>
          <w:szCs w:val="28"/>
        </w:rPr>
        <w:t>22.05</w:t>
      </w:r>
      <w:r w:rsidR="006A1DC7">
        <w:rPr>
          <w:color w:val="000000" w:themeColor="text1"/>
          <w:sz w:val="28"/>
          <w:szCs w:val="28"/>
        </w:rPr>
        <w:t>.2025 оставлено без изменения, а жалоба без удовлетворения.</w:t>
      </w:r>
    </w:p>
    <w:p w:rsidR="006A1DC7" w:rsidP="00EF34B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Следовательно, на день составления протокола 19.08.2025 постановление от 22.05.2025 не вступило в законную силу.</w:t>
      </w:r>
    </w:p>
    <w:p w:rsidR="006A1DC7" w:rsidRPr="006A1DC7" w:rsidP="006A1DC7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A1DC7">
        <w:rPr>
          <w:color w:val="000000" w:themeColor="text1"/>
          <w:sz w:val="28"/>
          <w:szCs w:val="28"/>
        </w:rPr>
        <w:t xml:space="preserve">Кроме того, </w:t>
      </w:r>
      <w:r w:rsidRPr="006A1DC7">
        <w:rPr>
          <w:sz w:val="28"/>
          <w:szCs w:val="28"/>
        </w:rPr>
        <w:t xml:space="preserve">согласно ч.ч.1,2 статьи 1.6 КоАП РФ </w:t>
      </w:r>
      <w:r w:rsidRPr="006A1DC7">
        <w:rPr>
          <w:rFonts w:eastAsiaTheme="minorHAnsi"/>
          <w:sz w:val="28"/>
          <w:szCs w:val="28"/>
          <w:lang w:eastAsia="en-US"/>
        </w:rPr>
        <w:t>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6A1DC7" w:rsidRPr="006A1DC7" w:rsidP="006A1DC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A1DC7">
        <w:rPr>
          <w:rFonts w:eastAsiaTheme="minorHAnsi"/>
          <w:sz w:val="28"/>
          <w:szCs w:val="28"/>
          <w:lang w:eastAsia="en-US"/>
        </w:rPr>
        <w:t>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законом.</w:t>
      </w:r>
    </w:p>
    <w:p w:rsidR="006A1DC7" w:rsidRPr="006A1DC7" w:rsidP="006A1DC7">
      <w:pPr>
        <w:ind w:firstLine="567"/>
        <w:jc w:val="both"/>
        <w:rPr>
          <w:sz w:val="28"/>
          <w:szCs w:val="28"/>
        </w:rPr>
      </w:pPr>
      <w:r w:rsidRPr="006A1DC7">
        <w:rPr>
          <w:sz w:val="28"/>
          <w:szCs w:val="28"/>
        </w:rPr>
        <w:t>В соответствии с ч.1 ст.28.2 КоАП РФ о совершении административного правонарушения составляется протокол.</w:t>
      </w:r>
    </w:p>
    <w:p w:rsidR="006A1DC7" w:rsidRPr="006A1DC7" w:rsidP="006A1DC7">
      <w:pPr>
        <w:ind w:firstLine="567"/>
        <w:jc w:val="both"/>
        <w:rPr>
          <w:sz w:val="28"/>
          <w:szCs w:val="28"/>
        </w:rPr>
      </w:pPr>
      <w:r w:rsidRPr="006A1DC7">
        <w:rPr>
          <w:sz w:val="28"/>
          <w:szCs w:val="28"/>
        </w:rPr>
        <w:t>В силу требований ст.28.2 КоАП РФ протокол об административном правонарушении составляется с участием лица, в отношении которого ведется производство по делу об административном правонарушении. Физическому лицу или законному представителю юридического лица, в отношении которых возбуждено дело об административном правонарушении, должна быть предоставлена возможность ознакомления с протоколом об административном правонарушении. Указанные лица вправе представить объяснения и замечания по содержанию протокола, которые прилагаются к протоколу.</w:t>
      </w:r>
    </w:p>
    <w:p w:rsidR="006A1DC7" w:rsidRPr="006A1DC7" w:rsidP="006A1DC7">
      <w:pPr>
        <w:ind w:firstLine="567"/>
        <w:jc w:val="both"/>
        <w:rPr>
          <w:sz w:val="28"/>
          <w:szCs w:val="28"/>
        </w:rPr>
      </w:pPr>
      <w:r w:rsidRPr="006A1DC7">
        <w:rPr>
          <w:sz w:val="28"/>
          <w:szCs w:val="28"/>
        </w:rPr>
        <w:t>В соответствии с ч.1 ст.25.15 КоАП РФ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6A1DC7" w:rsidP="006A1DC7">
      <w:pPr>
        <w:shd w:val="clear" w:color="auto" w:fill="FFFFFF"/>
        <w:ind w:firstLine="709"/>
        <w:jc w:val="both"/>
        <w:rPr>
          <w:sz w:val="28"/>
          <w:szCs w:val="28"/>
        </w:rPr>
      </w:pPr>
      <w:r w:rsidRPr="006A1DC7">
        <w:rPr>
          <w:sz w:val="28"/>
          <w:szCs w:val="28"/>
        </w:rPr>
        <w:t xml:space="preserve">Из материалов дела усматривается, что </w:t>
      </w:r>
      <w:r w:rsidR="00746B4E">
        <w:rPr>
          <w:sz w:val="28"/>
          <w:szCs w:val="28"/>
        </w:rPr>
        <w:t>какие</w:t>
      </w:r>
      <w:r w:rsidRPr="006A1DC7">
        <w:rPr>
          <w:sz w:val="28"/>
          <w:szCs w:val="28"/>
        </w:rPr>
        <w:t>-либо уведомления лица о месте и времени составления протокола в материалах дела отсутствуют, в протоколе имеется запись</w:t>
      </w:r>
      <w:r w:rsidR="00746B4E">
        <w:rPr>
          <w:sz w:val="28"/>
          <w:szCs w:val="28"/>
        </w:rPr>
        <w:t xml:space="preserve"> о том</w:t>
      </w:r>
      <w:r w:rsidRPr="006A1DC7">
        <w:rPr>
          <w:sz w:val="28"/>
          <w:szCs w:val="28"/>
        </w:rPr>
        <w:t>, что Лотов В.Г. отказался от подписи.</w:t>
      </w:r>
    </w:p>
    <w:p w:rsidR="006A1DC7" w:rsidP="006A1D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ст.госинспектор</w:t>
      </w:r>
      <w:r>
        <w:rPr>
          <w:sz w:val="28"/>
          <w:szCs w:val="28"/>
        </w:rPr>
        <w:t xml:space="preserve"> МРЭО </w:t>
      </w:r>
      <w:r w:rsidR="002352AA">
        <w:rPr>
          <w:b/>
          <w:sz w:val="28"/>
          <w:szCs w:val="28"/>
        </w:rPr>
        <w:t xml:space="preserve">*** </w:t>
      </w:r>
      <w:r>
        <w:rPr>
          <w:sz w:val="28"/>
          <w:szCs w:val="28"/>
        </w:rPr>
        <w:t>пояснила, что 19.08.2025 Лотов В.Г. пришел в МРЭО для регистрационных действий</w:t>
      </w:r>
      <w:r w:rsidR="007745E8">
        <w:rPr>
          <w:sz w:val="28"/>
          <w:szCs w:val="28"/>
        </w:rPr>
        <w:t xml:space="preserve">, при просмотре баз данных ею было установлено, что у него имеются неоплаченные штрафы и она устно ему сообщила, что будет составлять протокол, </w:t>
      </w:r>
      <w:r w:rsidR="00746B4E">
        <w:rPr>
          <w:sz w:val="28"/>
          <w:szCs w:val="28"/>
        </w:rPr>
        <w:t xml:space="preserve">протокол составила в его присутствии, </w:t>
      </w:r>
      <w:r w:rsidR="007745E8">
        <w:rPr>
          <w:sz w:val="28"/>
          <w:szCs w:val="28"/>
        </w:rPr>
        <w:t>однако он отказался их подписывать.</w:t>
      </w:r>
    </w:p>
    <w:p w:rsidR="007745E8" w:rsidP="006A1D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письменных пояснениях Лотов В.Г. указал, что об имеющихся у него неоплаченных штрафах он узнал лишь в августе 2025 года. Подтвердил, что 19.08.2025 он обратился в МРЭО с заявлением о регистрации т/с Тойота. Также</w:t>
      </w:r>
      <w:r w:rsidR="00746B4E">
        <w:rPr>
          <w:sz w:val="28"/>
          <w:szCs w:val="28"/>
        </w:rPr>
        <w:t>,</w:t>
      </w:r>
      <w:r>
        <w:rPr>
          <w:sz w:val="28"/>
          <w:szCs w:val="28"/>
        </w:rPr>
        <w:t xml:space="preserve"> 19.08.2025 должностное лицо, оформившее регистрационные действия, сказала, что у него имеются неоплаченн</w:t>
      </w:r>
      <w:r w:rsidR="00746B4E">
        <w:rPr>
          <w:sz w:val="28"/>
          <w:szCs w:val="28"/>
        </w:rPr>
        <w:t>ые штрафы за нарушения скоростн</w:t>
      </w:r>
      <w:r>
        <w:rPr>
          <w:sz w:val="28"/>
          <w:szCs w:val="28"/>
        </w:rPr>
        <w:t xml:space="preserve">ого режима. Однако ни в какой форме он не был уведомлен о составлении протокола по ч.1 ст.20.25 КоАП РФ, видимо его данные были взяты из его заявления, которое им было подано для регистрации т/с Тойота. </w:t>
      </w:r>
      <w:r w:rsidR="00746B4E">
        <w:rPr>
          <w:sz w:val="28"/>
          <w:szCs w:val="28"/>
        </w:rPr>
        <w:t>При</w:t>
      </w:r>
      <w:r>
        <w:rPr>
          <w:sz w:val="28"/>
          <w:szCs w:val="28"/>
        </w:rPr>
        <w:t xml:space="preserve"> соста</w:t>
      </w:r>
      <w:r w:rsidR="00746B4E">
        <w:rPr>
          <w:sz w:val="28"/>
          <w:szCs w:val="28"/>
        </w:rPr>
        <w:t>влении</w:t>
      </w:r>
      <w:r>
        <w:rPr>
          <w:sz w:val="28"/>
          <w:szCs w:val="28"/>
        </w:rPr>
        <w:t xml:space="preserve"> протокола он не присутствовал, копии не получал, об имеющимся производстве по </w:t>
      </w:r>
      <w:r w:rsidR="00746B4E">
        <w:rPr>
          <w:sz w:val="28"/>
          <w:szCs w:val="28"/>
        </w:rPr>
        <w:t xml:space="preserve">делу по </w:t>
      </w:r>
      <w:r>
        <w:rPr>
          <w:sz w:val="28"/>
          <w:szCs w:val="28"/>
        </w:rPr>
        <w:t>ч.1 ст.20.25 КоАП РФ он узнал от своего защитника Гордеева Н.М.</w:t>
      </w:r>
    </w:p>
    <w:p w:rsidR="00ED47C1" w:rsidRPr="00ED47C1" w:rsidP="00ED47C1">
      <w:pPr>
        <w:widowControl w:val="0"/>
        <w:ind w:left="20" w:right="20" w:firstLine="680"/>
        <w:jc w:val="both"/>
        <w:rPr>
          <w:color w:val="000000"/>
          <w:sz w:val="28"/>
          <w:szCs w:val="28"/>
          <w:lang w:bidi="ru-RU"/>
        </w:rPr>
      </w:pPr>
      <w:r w:rsidRPr="00ED47C1">
        <w:rPr>
          <w:color w:val="000000"/>
          <w:sz w:val="28"/>
          <w:szCs w:val="28"/>
          <w:lang w:bidi="ru-RU"/>
        </w:rPr>
        <w:t xml:space="preserve">В соответствии со ст. 1.5 КоАП РФ лицо, привлекаемое к административной ответственности, не обязано доказывать свою невиновность. Неустранимые сомнения в виновности лица, привлекаемого к административной ответственности, толкуются в пользу этого лица. Лицо подлежит привлечению к административной ответственности только за те </w:t>
      </w:r>
      <w:r w:rsidRPr="00ED47C1">
        <w:rPr>
          <w:color w:val="000000"/>
          <w:sz w:val="28"/>
          <w:szCs w:val="28"/>
          <w:lang w:bidi="ru-RU"/>
        </w:rPr>
        <w:t>административные правонарушения, в отношении которых установлена его вина.</w:t>
      </w:r>
    </w:p>
    <w:p w:rsidR="00ED47C1" w:rsidP="00ED47C1">
      <w:pPr>
        <w:widowControl w:val="0"/>
        <w:ind w:left="20" w:right="20" w:firstLine="680"/>
        <w:jc w:val="both"/>
        <w:rPr>
          <w:color w:val="000000"/>
          <w:sz w:val="28"/>
          <w:szCs w:val="28"/>
          <w:lang w:bidi="ru-RU"/>
        </w:rPr>
      </w:pPr>
      <w:r w:rsidRPr="00ED47C1">
        <w:rPr>
          <w:color w:val="000000"/>
          <w:sz w:val="28"/>
          <w:szCs w:val="28"/>
          <w:lang w:bidi="ru-RU"/>
        </w:rPr>
        <w:t>Согласно ст. 118, ч.3 ст.123 Конституции РФ, суд, рассматривая административные дела, осуществляет исключительную функцию правосудия и не должен подменять органы и лиц, предъявляющих и обосновывающих обвинение в административном правонарушении. Согласно же конституционному положению о том, что судопроизводство в РФ осуществляется на основе состязательности и равноправия сторон, обязанность по доказыванию обвинения в совершении правонарушения возлагается на административный орган.</w:t>
      </w:r>
    </w:p>
    <w:p w:rsidR="00746B4E" w:rsidRPr="00746B4E" w:rsidP="00746B4E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46B4E">
        <w:rPr>
          <w:sz w:val="28"/>
          <w:szCs w:val="28"/>
        </w:rPr>
        <w:t>Указанные обстоятельства свидетельствует о ненадлежащем уведомлении лица о месте и времени составления протокола и нарушении его прав, предусмотренных КоАП РФ, в том числе права на защиту.</w:t>
      </w:r>
    </w:p>
    <w:p w:rsidR="00ED47C1" w:rsidRPr="00ED47C1" w:rsidP="00ED47C1">
      <w:pPr>
        <w:pStyle w:val="NormalWeb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ED47C1">
        <w:rPr>
          <w:sz w:val="28"/>
          <w:szCs w:val="28"/>
        </w:rPr>
        <w:t xml:space="preserve">При таких обстоятельствах состав административного правонарушения отсутствует, поскольку не нашло своего подтверждения совокупностью исследованных и оцененных по правилам ст. </w:t>
      </w:r>
      <w:hyperlink r:id="rId5" w:anchor="12/26.11" w:history="1">
        <w:r w:rsidRPr="00ED47C1">
          <w:rPr>
            <w:rStyle w:val="Hyperlink"/>
            <w:sz w:val="28"/>
            <w:szCs w:val="28"/>
          </w:rPr>
          <w:t>26.11 КоАП РФ</w:t>
        </w:r>
      </w:hyperlink>
      <w:r w:rsidRPr="00ED47C1">
        <w:rPr>
          <w:sz w:val="28"/>
          <w:szCs w:val="28"/>
        </w:rPr>
        <w:t xml:space="preserve"> доказательств.</w:t>
      </w:r>
    </w:p>
    <w:p w:rsidR="00EF34B5" w:rsidRPr="00ED47C1" w:rsidP="00ED47C1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ED47C1">
        <w:rPr>
          <w:sz w:val="28"/>
          <w:szCs w:val="28"/>
        </w:rPr>
        <w:t xml:space="preserve">Производство по делу об административном правонарушении подлежит прекращению на основании п. 2 ч. 1 ст. </w:t>
      </w:r>
      <w:hyperlink r:id="rId5" w:anchor="12/24.5" w:history="1">
        <w:r w:rsidRPr="00ED47C1">
          <w:rPr>
            <w:rStyle w:val="Hyperlink"/>
            <w:sz w:val="28"/>
            <w:szCs w:val="28"/>
          </w:rPr>
          <w:t>24.5 КоАП РФ</w:t>
        </w:r>
      </w:hyperlink>
      <w:r w:rsidRPr="00ED47C1">
        <w:rPr>
          <w:sz w:val="28"/>
          <w:szCs w:val="28"/>
        </w:rPr>
        <w:t xml:space="preserve"> в связи с отсутствием состава административного правонарушения</w:t>
      </w:r>
      <w:r w:rsidRPr="00ED47C1">
        <w:rPr>
          <w:color w:val="22272F"/>
          <w:sz w:val="28"/>
          <w:szCs w:val="28"/>
          <w:shd w:val="clear" w:color="auto" w:fill="FFFFFF"/>
        </w:rPr>
        <w:t>.</w:t>
      </w:r>
    </w:p>
    <w:p w:rsidR="00EF34B5" w:rsidRPr="00ED47C1" w:rsidP="00EF34B5">
      <w:pPr>
        <w:ind w:firstLine="567"/>
        <w:jc w:val="both"/>
        <w:rPr>
          <w:sz w:val="28"/>
          <w:szCs w:val="28"/>
        </w:rPr>
      </w:pPr>
      <w:r w:rsidRPr="00ED47C1">
        <w:rPr>
          <w:sz w:val="28"/>
          <w:szCs w:val="28"/>
        </w:rPr>
        <w:t>На основании изложенного, руководствуясь ч.2 ст.24.5, ст.29.10 КоАП РФ, мировой судья,</w:t>
      </w:r>
    </w:p>
    <w:p w:rsidR="00EF34B5" w:rsidRPr="00ED47C1" w:rsidP="00EF34B5">
      <w:pPr>
        <w:ind w:firstLine="567"/>
        <w:jc w:val="center"/>
        <w:rPr>
          <w:sz w:val="28"/>
          <w:szCs w:val="28"/>
        </w:rPr>
      </w:pPr>
      <w:r w:rsidRPr="00ED47C1">
        <w:rPr>
          <w:sz w:val="28"/>
          <w:szCs w:val="28"/>
        </w:rPr>
        <w:t>ПОСТАНОВИЛ:</w:t>
      </w:r>
    </w:p>
    <w:p w:rsidR="00EF34B5" w:rsidRPr="00ED47C1" w:rsidP="00EF34B5">
      <w:pPr>
        <w:ind w:firstLine="567"/>
        <w:jc w:val="center"/>
        <w:rPr>
          <w:sz w:val="28"/>
          <w:szCs w:val="28"/>
        </w:rPr>
      </w:pPr>
    </w:p>
    <w:p w:rsidR="00EF34B5" w:rsidRPr="00ED47C1" w:rsidP="00EF34B5">
      <w:pPr>
        <w:ind w:firstLine="567"/>
        <w:jc w:val="both"/>
        <w:rPr>
          <w:sz w:val="28"/>
          <w:szCs w:val="28"/>
        </w:rPr>
      </w:pPr>
      <w:r w:rsidRPr="00ED47C1">
        <w:rPr>
          <w:sz w:val="28"/>
          <w:szCs w:val="28"/>
        </w:rPr>
        <w:t xml:space="preserve">прекратить производство по делу об административном правонарушении в отношении </w:t>
      </w:r>
      <w:r w:rsidRPr="00ED47C1" w:rsidR="00ED47C1">
        <w:rPr>
          <w:b/>
          <w:sz w:val="28"/>
          <w:szCs w:val="28"/>
        </w:rPr>
        <w:t>Лотова</w:t>
      </w:r>
      <w:r w:rsidRPr="00ED47C1" w:rsidR="00ED47C1">
        <w:rPr>
          <w:b/>
          <w:sz w:val="28"/>
          <w:szCs w:val="28"/>
        </w:rPr>
        <w:t xml:space="preserve"> </w:t>
      </w:r>
      <w:r w:rsidR="002352AA">
        <w:rPr>
          <w:b/>
          <w:sz w:val="28"/>
          <w:szCs w:val="28"/>
        </w:rPr>
        <w:t xml:space="preserve">*** </w:t>
      </w:r>
      <w:r w:rsidRPr="00ED47C1">
        <w:rPr>
          <w:sz w:val="28"/>
          <w:szCs w:val="28"/>
        </w:rPr>
        <w:t>на основании п.2 ч.1 ст.24.5 КоАП РФ, в связи с отсутствием в его действиях состава административного правонарушения, предусмотренного ч.1 ст.20.25 КоАП РФ.</w:t>
      </w:r>
    </w:p>
    <w:p w:rsidR="00EF34B5" w:rsidRPr="00ED47C1" w:rsidP="00EF34B5">
      <w:pPr>
        <w:ind w:firstLine="567"/>
        <w:jc w:val="both"/>
        <w:rPr>
          <w:sz w:val="28"/>
          <w:szCs w:val="28"/>
        </w:rPr>
      </w:pPr>
      <w:r w:rsidRPr="00ED47C1">
        <w:rPr>
          <w:sz w:val="28"/>
          <w:szCs w:val="28"/>
        </w:rPr>
        <w:t xml:space="preserve">Постановление может быть обжаловано в Ханты-Мансийский районный суд </w:t>
      </w:r>
      <w:r w:rsidRPr="00ED47C1">
        <w:rPr>
          <w:sz w:val="28"/>
          <w:szCs w:val="28"/>
        </w:rPr>
        <w:t>через мирового судью</w:t>
      </w:r>
      <w:r w:rsidRPr="00ED47C1">
        <w:rPr>
          <w:sz w:val="28"/>
          <w:szCs w:val="28"/>
        </w:rPr>
        <w:t xml:space="preserve"> в течение 10 </w:t>
      </w:r>
      <w:r w:rsidRPr="00ED47C1" w:rsidR="00ED47C1">
        <w:rPr>
          <w:sz w:val="28"/>
          <w:szCs w:val="28"/>
        </w:rPr>
        <w:t>дней</w:t>
      </w:r>
      <w:r w:rsidRPr="00ED47C1">
        <w:rPr>
          <w:sz w:val="28"/>
          <w:szCs w:val="28"/>
        </w:rPr>
        <w:t xml:space="preserve"> со дня получения копии постановления.</w:t>
      </w:r>
    </w:p>
    <w:p w:rsidR="00EF34B5" w:rsidRPr="00ED47C1" w:rsidP="00EF34B5">
      <w:pPr>
        <w:ind w:firstLine="567"/>
        <w:jc w:val="both"/>
        <w:rPr>
          <w:sz w:val="28"/>
          <w:szCs w:val="28"/>
        </w:rPr>
      </w:pPr>
    </w:p>
    <w:p w:rsidR="00EF34B5" w:rsidRPr="00ED47C1" w:rsidP="00EF34B5">
      <w:pPr>
        <w:jc w:val="both"/>
        <w:rPr>
          <w:sz w:val="28"/>
          <w:szCs w:val="28"/>
        </w:rPr>
      </w:pPr>
    </w:p>
    <w:p w:rsidR="00EF34B5" w:rsidRPr="00ED47C1" w:rsidP="00EF34B5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D47C1">
        <w:rPr>
          <w:sz w:val="28"/>
          <w:szCs w:val="28"/>
        </w:rPr>
        <w:tab/>
        <w:t xml:space="preserve"> О.А. Новокшенова </w:t>
      </w:r>
    </w:p>
    <w:p w:rsidR="00EF34B5" w:rsidRPr="00ED47C1" w:rsidP="00EF34B5">
      <w:pPr>
        <w:jc w:val="both"/>
        <w:rPr>
          <w:sz w:val="28"/>
          <w:szCs w:val="28"/>
        </w:rPr>
      </w:pPr>
      <w:r w:rsidRPr="00ED47C1">
        <w:rPr>
          <w:sz w:val="28"/>
          <w:szCs w:val="28"/>
        </w:rPr>
        <w:t>Копия верна:</w:t>
      </w:r>
    </w:p>
    <w:p w:rsidR="00EF34B5" w:rsidRPr="00ED47C1" w:rsidP="00EF34B5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Pr="00ED47C1">
        <w:rPr>
          <w:sz w:val="28"/>
          <w:szCs w:val="28"/>
        </w:rPr>
        <w:t>О.А. Новокшенова</w:t>
      </w:r>
    </w:p>
    <w:p w:rsidR="00EF34B5" w:rsidRPr="00ED47C1" w:rsidP="00EF34B5">
      <w:pPr>
        <w:rPr>
          <w:sz w:val="28"/>
          <w:szCs w:val="28"/>
        </w:rPr>
      </w:pPr>
    </w:p>
    <w:p w:rsidR="00EF34B5" w:rsidRPr="00ED47C1" w:rsidP="00EF34B5">
      <w:pPr>
        <w:rPr>
          <w:sz w:val="28"/>
          <w:szCs w:val="28"/>
        </w:rPr>
      </w:pPr>
    </w:p>
    <w:p w:rsidR="00692D50" w:rsidRPr="00ED47C1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C0"/>
    <w:rsid w:val="002352AA"/>
    <w:rsid w:val="00256AA8"/>
    <w:rsid w:val="00606FC0"/>
    <w:rsid w:val="00692D50"/>
    <w:rsid w:val="006A1DC7"/>
    <w:rsid w:val="00746B4E"/>
    <w:rsid w:val="007745E8"/>
    <w:rsid w:val="00860044"/>
    <w:rsid w:val="00ED47C1"/>
    <w:rsid w:val="00EF34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AD57C7D-E367-4583-ABD3-8DF8B9BA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34B5"/>
    <w:rPr>
      <w:color w:val="0000FF"/>
      <w:u w:val="single"/>
    </w:rPr>
  </w:style>
  <w:style w:type="paragraph" w:styleId="Title">
    <w:name w:val="Title"/>
    <w:basedOn w:val="Normal"/>
    <w:link w:val="a"/>
    <w:qFormat/>
    <w:rsid w:val="00EF34B5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F34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Normal"/>
    <w:rsid w:val="00EF34B5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EF34B5"/>
    <w:rPr>
      <w:i/>
      <w:iCs/>
    </w:rPr>
  </w:style>
  <w:style w:type="paragraph" w:styleId="BodyTextIndent3">
    <w:name w:val="Body Text Indent 3"/>
    <w:basedOn w:val="Normal"/>
    <w:link w:val="3"/>
    <w:semiHidden/>
    <w:unhideWhenUsed/>
    <w:rsid w:val="00EF34B5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EF34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D47C1"/>
    <w:pPr>
      <w:spacing w:after="158"/>
    </w:pPr>
  </w:style>
  <w:style w:type="paragraph" w:styleId="BalloonText">
    <w:name w:val="Balloon Text"/>
    <w:basedOn w:val="Normal"/>
    <w:link w:val="a0"/>
    <w:uiPriority w:val="99"/>
    <w:semiHidden/>
    <w:unhideWhenUsed/>
    <w:rsid w:val="00746B4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46B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61/" TargetMode="External" /><Relationship Id="rId5" Type="http://schemas.openxmlformats.org/officeDocument/2006/relationships/hyperlink" Target="http://sud-praktika.ru/precedent/204773.html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